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984634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控告人：</w:t>
      </w:r>
      <w:r>
        <w:rPr>
          <w:rFonts w:hint="eastAsia"/>
          <w:sz w:val="24"/>
          <w:szCs w:val="24"/>
          <w:lang w:eastAsia="zh"/>
        </w:rPr>
        <w:t>张智勇</w:t>
      </w:r>
      <w:r>
        <w:rPr>
          <w:rFonts w:hint="eastAsia"/>
          <w:sz w:val="24"/>
          <w:szCs w:val="24"/>
        </w:rPr>
        <w:t>，身份证号码：</w:t>
      </w:r>
      <w:r>
        <w:rPr>
          <w:rFonts w:hint="eastAsia"/>
          <w:sz w:val="24"/>
          <w:szCs w:val="24"/>
          <w:lang w:eastAsia="zh"/>
        </w:rPr>
        <w:t>43018119880819227X</w:t>
      </w:r>
      <w:r>
        <w:rPr>
          <w:rFonts w:hint="eastAsia"/>
          <w:sz w:val="24"/>
          <w:szCs w:val="24"/>
        </w:rPr>
        <w:t>，电话：1</w:t>
      </w:r>
      <w:r>
        <w:rPr>
          <w:rFonts w:hint="eastAsia"/>
          <w:sz w:val="24"/>
          <w:szCs w:val="24"/>
          <w:lang w:eastAsia="zh"/>
        </w:rPr>
        <w:t>8975870819</w:t>
      </w:r>
      <w:r>
        <w:rPr>
          <w:rFonts w:hint="eastAsia"/>
          <w:sz w:val="24"/>
          <w:szCs w:val="24"/>
        </w:rPr>
        <w:t>，住址：</w:t>
      </w:r>
      <w:r>
        <w:rPr>
          <w:rFonts w:hint="eastAsia"/>
          <w:sz w:val="24"/>
          <w:szCs w:val="24"/>
          <w:lang w:eastAsia="zh"/>
        </w:rPr>
        <w:t>湖南长沙岳麓区旭辉都会山</w:t>
      </w:r>
      <w:r>
        <w:rPr>
          <w:rFonts w:hint="eastAsia"/>
          <w:sz w:val="24"/>
          <w:szCs w:val="24"/>
        </w:rPr>
        <w:t>。</w:t>
      </w:r>
    </w:p>
    <w:p w14:paraId="20072645"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被控告 1：黄展圳（实际管理），身份证号码：440883199608041479 </w:t>
      </w:r>
    </w:p>
    <w:p w14:paraId="53A7A777"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被控告人 2：杨华栋，身份证号码：610104198812081119，</w:t>
      </w:r>
    </w:p>
    <w:p w14:paraId="77FAB448">
      <w:pPr>
        <w:jc w:val="left"/>
        <w:rPr>
          <w:rFonts w:hint="eastAsia"/>
          <w:sz w:val="24"/>
          <w:szCs w:val="24"/>
          <w:lang w:val="en-US" w:eastAsia="zh"/>
          <w:woUserID w:val="1"/>
        </w:rPr>
      </w:pPr>
      <w:r>
        <w:rPr>
          <w:rFonts w:hint="eastAsia"/>
          <w:sz w:val="24"/>
          <w:szCs w:val="24"/>
          <w:lang w:val="en-US" w:eastAsia="zh-CN"/>
        </w:rPr>
        <w:t>被控告人 3：</w:t>
      </w:r>
      <w:r>
        <w:rPr>
          <w:rFonts w:hint="eastAsia"/>
          <w:sz w:val="24"/>
          <w:szCs w:val="24"/>
          <w:lang w:val="en-US" w:eastAsia="zh"/>
          <w:woUserID w:val="1"/>
        </w:rPr>
        <w:t>湖南胜升教育咨询有限公司 91430104MA4T63C405</w:t>
      </w:r>
    </w:p>
    <w:p w14:paraId="6B41C696">
      <w:pPr>
        <w:jc w:val="left"/>
        <w:rPr>
          <w:rFonts w:hint="default" w:eastAsiaTheme="minorEastAsia"/>
          <w:sz w:val="24"/>
          <w:szCs w:val="24"/>
          <w:lang w:val="en-US" w:eastAsia="zh-CN"/>
          <w:woUserID w:val="1"/>
        </w:rPr>
      </w:pPr>
      <w:r>
        <w:rPr>
          <w:rFonts w:hint="eastAsia"/>
          <w:sz w:val="24"/>
          <w:szCs w:val="24"/>
          <w:lang w:val="en-US" w:eastAsia="zh-CN"/>
          <w:woUserID w:val="1"/>
        </w:rPr>
        <w:t>被控告人张奥</w:t>
      </w:r>
    </w:p>
    <w:p w14:paraId="0BF35223">
      <w:pPr>
        <w:jc w:val="left"/>
        <w:rPr>
          <w:rFonts w:hint="eastAsia"/>
          <w:sz w:val="24"/>
          <w:szCs w:val="24"/>
          <w:lang w:eastAsia="zh"/>
        </w:rPr>
      </w:pPr>
    </w:p>
    <w:p w14:paraId="7F5B1079">
      <w:pPr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控告请求</w:t>
      </w:r>
      <w:r>
        <w:rPr>
          <w:rFonts w:hint="eastAsia"/>
          <w:sz w:val="24"/>
          <w:szCs w:val="24"/>
        </w:rPr>
        <w:t>：</w:t>
      </w:r>
    </w:p>
    <w:p w14:paraId="5E41EF0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1、请求公安机关对胜升公司实际控制人、法人代表</w:t>
      </w:r>
      <w:r>
        <w:rPr>
          <w:rFonts w:hint="eastAsia"/>
          <w:sz w:val="24"/>
          <w:szCs w:val="24"/>
          <w:lang w:val="en-US" w:eastAsia="zh-CN"/>
          <w:woUserID w:val="3"/>
        </w:rPr>
        <w:t>杨华栋</w:t>
      </w:r>
      <w:r>
        <w:rPr>
          <w:rFonts w:hint="eastAsia"/>
          <w:sz w:val="24"/>
          <w:szCs w:val="24"/>
        </w:rPr>
        <w:t>、管理人员</w:t>
      </w:r>
      <w:r>
        <w:rPr>
          <w:rFonts w:hint="eastAsia"/>
          <w:sz w:val="24"/>
          <w:szCs w:val="24"/>
          <w:lang w:val="en-US" w:eastAsia="zh-CN"/>
          <w:woUserID w:val="3"/>
        </w:rPr>
        <w:t>黄展圳</w:t>
      </w:r>
      <w:r>
        <w:rPr>
          <w:rFonts w:hint="eastAsia"/>
          <w:sz w:val="24"/>
          <w:szCs w:val="24"/>
        </w:rPr>
        <w:t>和</w:t>
      </w:r>
      <w:r>
        <w:rPr>
          <w:rFonts w:hint="eastAsia"/>
          <w:sz w:val="24"/>
          <w:szCs w:val="24"/>
          <w:lang w:val="en-US" w:eastAsia="zh-CN"/>
        </w:rPr>
        <w:t>张奥等</w:t>
      </w:r>
      <w:r>
        <w:rPr>
          <w:rFonts w:hint="eastAsia"/>
          <w:sz w:val="24"/>
          <w:szCs w:val="24"/>
          <w:lang w:eastAsia="zh"/>
          <w:woUserID w:val="1"/>
        </w:rPr>
        <w:t>公司</w:t>
      </w:r>
      <w:r>
        <w:rPr>
          <w:rFonts w:hint="eastAsia"/>
          <w:sz w:val="24"/>
          <w:szCs w:val="24"/>
        </w:rPr>
        <w:t>其他涉案员工</w:t>
      </w:r>
      <w:r>
        <w:rPr>
          <w:rFonts w:hint="eastAsia"/>
          <w:sz w:val="24"/>
          <w:szCs w:val="24"/>
          <w:lang w:eastAsia="zh"/>
          <w:woUserID w:val="1"/>
        </w:rPr>
        <w:t>等，</w:t>
      </w:r>
      <w:r>
        <w:rPr>
          <w:rFonts w:hint="eastAsia"/>
          <w:sz w:val="24"/>
          <w:szCs w:val="24"/>
        </w:rPr>
        <w:t>涉受害人嫌诈合同骗罪的犯罪行为进行立案侦查，并依法追究刑事责任。</w:t>
      </w:r>
    </w:p>
    <w:p w14:paraId="370A18AA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2、请求公安机关追回胜升公司的违法所得，并将追回的财物返回给控告人，合计金额人民</w:t>
      </w:r>
      <w:r>
        <w:rPr>
          <w:rFonts w:hint="eastAsia"/>
          <w:sz w:val="24"/>
          <w:szCs w:val="24"/>
          <w:lang w:eastAsia="zh"/>
          <w:woUserID w:val="1"/>
        </w:rPr>
        <w:t>币60000</w:t>
      </w:r>
      <w:r>
        <w:rPr>
          <w:rFonts w:hint="eastAsia"/>
          <w:sz w:val="24"/>
          <w:szCs w:val="24"/>
        </w:rPr>
        <w:t>元</w:t>
      </w:r>
      <w:r>
        <w:rPr>
          <w:rFonts w:hint="eastAsia"/>
          <w:sz w:val="24"/>
          <w:szCs w:val="24"/>
          <w:lang w:eastAsia="zh"/>
          <w:woUserID w:val="3"/>
        </w:rPr>
        <w:t>（陆万元整）</w:t>
      </w:r>
      <w:r>
        <w:rPr>
          <w:rFonts w:hint="eastAsia"/>
          <w:sz w:val="24"/>
          <w:szCs w:val="24"/>
        </w:rPr>
        <w:t>。</w:t>
      </w:r>
    </w:p>
    <w:p w14:paraId="11D960E3">
      <w:pPr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事实与理由</w:t>
      </w:r>
    </w:p>
    <w:p w14:paraId="12352591">
      <w:pPr>
        <w:pStyle w:val="9"/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"/>
          <w:woUserID w:val="1"/>
        </w:rPr>
        <w:t>一、</w:t>
      </w:r>
      <w:r>
        <w:rPr>
          <w:rFonts w:hint="eastAsia"/>
          <w:sz w:val="24"/>
          <w:szCs w:val="24"/>
        </w:rPr>
        <w:t>简介</w:t>
      </w:r>
    </w:p>
    <w:p w14:paraId="2B803BFD">
      <w:pPr>
        <w:pStyle w:val="9"/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eastAsia="zh"/>
          <w:woUserID w:val="3"/>
        </w:rPr>
      </w:pPr>
      <w:r>
        <w:rPr>
          <w:rFonts w:hint="eastAsia"/>
          <w:sz w:val="24"/>
          <w:szCs w:val="24"/>
          <w:lang w:eastAsia="zh"/>
          <w:woUserID w:val="1"/>
        </w:rPr>
        <w:t>被控告人</w:t>
      </w:r>
      <w:r>
        <w:rPr>
          <w:rFonts w:hint="eastAsia"/>
          <w:sz w:val="24"/>
          <w:szCs w:val="24"/>
          <w:lang w:eastAsia="zh"/>
          <w:woUserID w:val="3"/>
        </w:rPr>
        <w:t>表面上从事教育咨询，其实际上是</w:t>
      </w:r>
      <w:r>
        <w:rPr>
          <w:rFonts w:hint="eastAsia"/>
          <w:sz w:val="24"/>
          <w:szCs w:val="24"/>
          <w:lang w:eastAsia="zh"/>
          <w:woUserID w:val="1"/>
        </w:rPr>
        <w:t>大肆在社交媒体（小红书、抖 音、快手等）上</w:t>
      </w:r>
      <w:r>
        <w:rPr>
          <w:rFonts w:hint="eastAsia"/>
          <w:sz w:val="24"/>
          <w:szCs w:val="24"/>
          <w:lang w:eastAsia="zh"/>
          <w:woUserID w:val="3"/>
        </w:rPr>
        <w:t>发布不实信息，诱骗</w:t>
      </w:r>
      <w:r>
        <w:rPr>
          <w:rFonts w:hint="eastAsia"/>
          <w:sz w:val="24"/>
          <w:szCs w:val="24"/>
          <w:lang w:eastAsia="zh"/>
          <w:woUserID w:val="1"/>
        </w:rPr>
        <w:t>客户办理澳大利亚和新西兰</w:t>
      </w:r>
      <w:r>
        <w:rPr>
          <w:rFonts w:hint="eastAsia"/>
          <w:sz w:val="24"/>
          <w:szCs w:val="24"/>
          <w:lang w:eastAsia="zh"/>
          <w:woUserID w:val="3"/>
        </w:rPr>
        <w:t>留学</w:t>
      </w:r>
      <w:r>
        <w:rPr>
          <w:rFonts w:hint="eastAsia"/>
          <w:sz w:val="24"/>
          <w:szCs w:val="24"/>
          <w:lang w:eastAsia="zh"/>
          <w:woUserID w:val="1"/>
        </w:rPr>
        <w:t>和工作签证，</w:t>
      </w:r>
      <w:r>
        <w:rPr>
          <w:rFonts w:hint="eastAsia"/>
          <w:sz w:val="24"/>
          <w:szCs w:val="24"/>
          <w:lang w:eastAsia="zh"/>
          <w:woUserID w:val="3"/>
        </w:rPr>
        <w:t>趁机</w:t>
      </w:r>
      <w:r>
        <w:rPr>
          <w:rFonts w:hint="eastAsia"/>
          <w:sz w:val="24"/>
          <w:szCs w:val="24"/>
          <w:lang w:eastAsia="zh"/>
          <w:woUserID w:val="1"/>
        </w:rPr>
        <w:t>收取客户</w:t>
      </w:r>
      <w:r>
        <w:rPr>
          <w:rFonts w:hint="eastAsia"/>
          <w:sz w:val="24"/>
          <w:szCs w:val="24"/>
          <w:lang w:eastAsia="zh"/>
          <w:woUserID w:val="3"/>
        </w:rPr>
        <w:t>的高额</w:t>
      </w:r>
      <w:r>
        <w:rPr>
          <w:rFonts w:hint="eastAsia"/>
          <w:sz w:val="24"/>
          <w:szCs w:val="24"/>
          <w:lang w:eastAsia="zh"/>
          <w:woUserID w:val="1"/>
        </w:rPr>
        <w:t>服务费。被控告人</w:t>
      </w:r>
      <w:r>
        <w:rPr>
          <w:rFonts w:hint="eastAsia"/>
          <w:sz w:val="24"/>
          <w:szCs w:val="24"/>
          <w:lang w:eastAsia="zh"/>
          <w:woUserID w:val="3"/>
        </w:rPr>
        <w:t>公司</w:t>
      </w:r>
      <w:r>
        <w:rPr>
          <w:rFonts w:hint="eastAsia"/>
          <w:sz w:val="24"/>
          <w:szCs w:val="24"/>
          <w:lang w:eastAsia="zh"/>
          <w:woUserID w:val="1"/>
        </w:rPr>
        <w:t>根本没有办理新西兰澳洲工作签证的资质</w:t>
      </w:r>
      <w:r>
        <w:rPr>
          <w:rFonts w:hint="eastAsia"/>
          <w:sz w:val="24"/>
          <w:szCs w:val="24"/>
          <w:lang w:eastAsia="zh"/>
          <w:woUserID w:val="3"/>
        </w:rPr>
        <w:t>和项目</w:t>
      </w:r>
      <w:r>
        <w:rPr>
          <w:rFonts w:hint="eastAsia"/>
          <w:sz w:val="24"/>
          <w:szCs w:val="24"/>
          <w:lang w:eastAsia="zh"/>
          <w:woUserID w:val="1"/>
        </w:rPr>
        <w:t>。</w:t>
      </w:r>
    </w:p>
    <w:p w14:paraId="17D1B144">
      <w:pPr>
        <w:pStyle w:val="9"/>
        <w:numPr>
          <w:ilvl w:val="0"/>
          <w:numId w:val="0"/>
        </w:numPr>
        <w:ind w:left="0" w:leftChars="0" w:firstLine="480" w:firstLineChars="200"/>
        <w:jc w:val="left"/>
        <w:rPr>
          <w:rFonts w:hint="eastAsia"/>
          <w:sz w:val="24"/>
          <w:szCs w:val="24"/>
          <w:lang w:eastAsia="zh"/>
          <w:woUserID w:val="1"/>
        </w:rPr>
      </w:pPr>
      <w:r>
        <w:rPr>
          <w:rFonts w:hint="eastAsia"/>
          <w:sz w:val="24"/>
          <w:szCs w:val="24"/>
          <w:lang w:eastAsia="zh"/>
          <w:woUserID w:val="3"/>
        </w:rPr>
        <w:t>被控告人</w:t>
      </w:r>
      <w:r>
        <w:rPr>
          <w:rFonts w:hint="eastAsia"/>
          <w:sz w:val="24"/>
          <w:szCs w:val="24"/>
          <w:lang w:eastAsia="zh"/>
          <w:woUserID w:val="1"/>
        </w:rPr>
        <w:t>招揽明显不符合工作签证的客户前来办理，目的就是骗</w:t>
      </w:r>
      <w:r>
        <w:rPr>
          <w:rFonts w:hint="eastAsia"/>
          <w:sz w:val="24"/>
          <w:szCs w:val="24"/>
          <w:lang w:eastAsia="zh"/>
          <w:woUserID w:val="3"/>
        </w:rPr>
        <w:t>取客户金</w:t>
      </w:r>
      <w:r>
        <w:rPr>
          <w:rFonts w:hint="eastAsia"/>
          <w:sz w:val="24"/>
          <w:szCs w:val="24"/>
          <w:lang w:eastAsia="zh"/>
          <w:woUserID w:val="1"/>
        </w:rPr>
        <w:t>钱。被控告人与客户签订合同收到钱后，他们便以各种理由拖延</w:t>
      </w:r>
      <w:r>
        <w:rPr>
          <w:rFonts w:hint="eastAsia"/>
          <w:sz w:val="24"/>
          <w:szCs w:val="24"/>
          <w:lang w:eastAsia="zh"/>
          <w:woUserID w:val="3"/>
        </w:rPr>
        <w:t>搪塞，</w:t>
      </w:r>
      <w:r>
        <w:rPr>
          <w:rFonts w:hint="eastAsia"/>
          <w:sz w:val="24"/>
          <w:szCs w:val="24"/>
          <w:lang w:eastAsia="zh"/>
          <w:woUserID w:val="1"/>
        </w:rPr>
        <w:t>实际上</w:t>
      </w:r>
      <w:r>
        <w:rPr>
          <w:rFonts w:hint="eastAsia"/>
          <w:sz w:val="24"/>
          <w:szCs w:val="24"/>
          <w:lang w:eastAsia="zh"/>
          <w:woUserID w:val="3"/>
        </w:rPr>
        <w:t>是</w:t>
      </w:r>
      <w:r>
        <w:rPr>
          <w:rFonts w:hint="eastAsia"/>
          <w:sz w:val="24"/>
          <w:szCs w:val="24"/>
          <w:lang w:eastAsia="zh"/>
          <w:woUserID w:val="1"/>
        </w:rPr>
        <w:t>根本没有履约能力，致使客户蒙受损失，受害者遍布全国，涉案多</w:t>
      </w:r>
      <w:r>
        <w:rPr>
          <w:rFonts w:hint="eastAsia"/>
          <w:sz w:val="24"/>
          <w:szCs w:val="24"/>
          <w:lang w:eastAsia="zh"/>
          <w:woUserID w:val="3"/>
        </w:rPr>
        <w:t>达百万</w:t>
      </w:r>
      <w:r>
        <w:rPr>
          <w:rFonts w:hint="eastAsia"/>
          <w:sz w:val="24"/>
          <w:szCs w:val="24"/>
          <w:lang w:eastAsia="zh"/>
          <w:woUserID w:val="1"/>
        </w:rPr>
        <w:t xml:space="preserve">，社会影响极为恶劣。  </w:t>
      </w:r>
    </w:p>
    <w:p w14:paraId="450EA148">
      <w:pPr>
        <w:pStyle w:val="9"/>
        <w:numPr>
          <w:ilvl w:val="0"/>
          <w:numId w:val="0"/>
        </w:numPr>
        <w:ind w:leftChars="0"/>
        <w:jc w:val="left"/>
        <w:rPr>
          <w:sz w:val="24"/>
          <w:szCs w:val="24"/>
          <w:woUserID w:val="1"/>
        </w:rPr>
      </w:pPr>
      <w:r>
        <w:rPr>
          <w:rFonts w:hint="eastAsia"/>
          <w:sz w:val="24"/>
          <w:szCs w:val="24"/>
          <w:lang w:eastAsia="zh"/>
          <w:woUserID w:val="1"/>
        </w:rPr>
        <w:t>由于太多客户投诉，胜升公司于 2024 年 1 月 3 日注销，同时注销了社交媒体上所有相关账号，原班人马注册新公司湖南卓越通达出国事务服务有限公司</w:t>
      </w:r>
      <w:r>
        <w:rPr>
          <w:rFonts w:hint="eastAsia"/>
          <w:sz w:val="24"/>
          <w:szCs w:val="24"/>
          <w:lang w:eastAsia="zh"/>
          <w:woUserID w:val="3"/>
        </w:rPr>
        <w:t>目前依旧</w:t>
      </w:r>
      <w:r>
        <w:rPr>
          <w:rFonts w:hint="eastAsia"/>
          <w:sz w:val="24"/>
          <w:szCs w:val="24"/>
          <w:lang w:eastAsia="zh"/>
          <w:woUserID w:val="1"/>
        </w:rPr>
        <w:t>继续行骗。</w:t>
      </w:r>
      <w:r>
        <w:rPr>
          <w:rFonts w:hint="eastAsia"/>
          <w:sz w:val="24"/>
          <w:szCs w:val="24"/>
        </w:rPr>
        <w:t xml:space="preserve"> </w:t>
      </w:r>
    </w:p>
    <w:p w14:paraId="4726A33E">
      <w:pPr>
        <w:pStyle w:val="9"/>
        <w:numPr>
          <w:ilvl w:val="0"/>
          <w:numId w:val="1"/>
        </w:numPr>
        <w:ind w:firstLineChars="0"/>
        <w:jc w:val="left"/>
        <w:rPr>
          <w:rFonts w:hint="eastAsia"/>
          <w:sz w:val="24"/>
          <w:szCs w:val="24"/>
          <w:lang w:eastAsia="zh"/>
          <w:woUserID w:val="1"/>
        </w:rPr>
      </w:pPr>
      <w:r>
        <w:rPr>
          <w:rFonts w:hint="eastAsia"/>
          <w:sz w:val="24"/>
          <w:szCs w:val="24"/>
        </w:rPr>
        <w:t>控告人被骗的经过</w:t>
      </w:r>
    </w:p>
    <w:p w14:paraId="5E4415B8"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"/>
          <w:woUserID w:val="1"/>
        </w:rPr>
        <w:t>因原告</w:t>
      </w:r>
      <w:r>
        <w:rPr>
          <w:rFonts w:hint="eastAsia"/>
          <w:sz w:val="24"/>
          <w:szCs w:val="24"/>
          <w:lang w:eastAsia="zh"/>
          <w:woUserID w:val="3"/>
        </w:rPr>
        <w:t>失业生活房贷压力，2023年5月，控告人在抖音上看到被控告人杨华栋发布的新西兰和工作系列视频，宣称新西兰工作工资很高，年入几十万人民币，福利很好，诱骗控告人与被控告人黄展圳</w:t>
      </w:r>
      <w:r>
        <w:rPr>
          <w:rFonts w:hint="eastAsia"/>
          <w:sz w:val="24"/>
          <w:szCs w:val="24"/>
          <w:lang w:eastAsia="zh-CN"/>
          <w:woUserID w:val="3"/>
        </w:rPr>
        <w:t>，</w:t>
      </w:r>
      <w:r>
        <w:rPr>
          <w:rFonts w:hint="eastAsia"/>
          <w:sz w:val="24"/>
          <w:szCs w:val="24"/>
          <w:lang w:val="en-US" w:eastAsia="zh-CN"/>
        </w:rPr>
        <w:t xml:space="preserve">身份证号码：440883199608041479 </w:t>
      </w:r>
    </w:p>
    <w:p w14:paraId="0C44B43E">
      <w:pPr>
        <w:jc w:val="left"/>
        <w:rPr>
          <w:rFonts w:hint="eastAsia"/>
          <w:sz w:val="24"/>
          <w:szCs w:val="24"/>
          <w:lang w:eastAsia="zh"/>
          <w:woUserID w:val="1"/>
        </w:rPr>
      </w:pPr>
      <w:r>
        <w:rPr>
          <w:rFonts w:hint="eastAsia"/>
          <w:sz w:val="24"/>
          <w:szCs w:val="24"/>
          <w:lang w:eastAsia="zh"/>
          <w:woUserID w:val="3"/>
        </w:rPr>
        <w:t>与湖南胜升教育咨询有限公司（以下简称胜升公司）于2023年5月23日签订代办合同签约，合同总金额7.5万人民币。</w:t>
      </w:r>
      <w:r>
        <w:rPr>
          <w:rFonts w:hint="eastAsia"/>
          <w:sz w:val="24"/>
          <w:szCs w:val="24"/>
          <w:lang w:eastAsia="zh"/>
          <w:woUserID w:val="1"/>
        </w:rPr>
        <w:t>签订后，原</w:t>
      </w:r>
      <w:r>
        <w:rPr>
          <w:rFonts w:hint="eastAsia"/>
          <w:sz w:val="24"/>
          <w:szCs w:val="24"/>
          <w:lang w:eastAsia="zh"/>
          <w:woUserID w:val="3"/>
        </w:rPr>
        <w:t>控告</w:t>
      </w:r>
      <w:r>
        <w:rPr>
          <w:rFonts w:hint="eastAsia"/>
          <w:sz w:val="24"/>
          <w:szCs w:val="24"/>
          <w:lang w:eastAsia="zh"/>
          <w:woUserID w:val="1"/>
        </w:rPr>
        <w:t>分别于2023年5月23日、2023年6月15日、2023年7月8日通过银行转账向胜升公司支付15000元、22500元、22500元，共计支付60000元。胜升公司并</w:t>
      </w:r>
      <w:r>
        <w:rPr>
          <w:rFonts w:hint="eastAsia"/>
          <w:sz w:val="24"/>
          <w:szCs w:val="24"/>
          <w:lang w:eastAsia="zh"/>
          <w:woUserID w:val="3"/>
        </w:rPr>
        <w:t>无</w:t>
      </w:r>
      <w:r>
        <w:rPr>
          <w:rFonts w:hint="eastAsia"/>
          <w:sz w:val="24"/>
          <w:szCs w:val="24"/>
          <w:lang w:eastAsia="zh"/>
          <w:woUserID w:val="1"/>
        </w:rPr>
        <w:t>办理出境签证的相关工作。但实际上</w:t>
      </w:r>
      <w:r>
        <w:rPr>
          <w:rFonts w:hint="eastAsia"/>
          <w:sz w:val="24"/>
          <w:szCs w:val="24"/>
          <w:lang w:eastAsia="zh"/>
          <w:woUserID w:val="3"/>
        </w:rPr>
        <w:t>新西兰</w:t>
      </w:r>
      <w:r>
        <w:rPr>
          <w:rFonts w:hint="eastAsia"/>
          <w:sz w:val="24"/>
          <w:szCs w:val="24"/>
          <w:lang w:eastAsia="zh"/>
          <w:woUserID w:val="1"/>
        </w:rPr>
        <w:t>没有</w:t>
      </w:r>
      <w:r>
        <w:rPr>
          <w:rFonts w:hint="eastAsia"/>
          <w:sz w:val="24"/>
          <w:szCs w:val="24"/>
          <w:lang w:eastAsia="zh"/>
          <w:woUserID w:val="3"/>
        </w:rPr>
        <w:t>此类工签</w:t>
      </w:r>
      <w:r>
        <w:rPr>
          <w:rFonts w:hint="eastAsia"/>
          <w:sz w:val="24"/>
          <w:szCs w:val="24"/>
          <w:lang w:eastAsia="zh"/>
          <w:woUserID w:val="1"/>
        </w:rPr>
        <w:t>，</w:t>
      </w:r>
      <w:r>
        <w:rPr>
          <w:rFonts w:hint="eastAsia"/>
          <w:sz w:val="24"/>
          <w:szCs w:val="24"/>
          <w:lang w:eastAsia="zh"/>
          <w:woUserID w:val="3"/>
        </w:rPr>
        <w:t>被控告人也无任何办理行为，</w:t>
      </w:r>
      <w:r>
        <w:rPr>
          <w:rFonts w:hint="eastAsia"/>
          <w:sz w:val="24"/>
          <w:szCs w:val="24"/>
          <w:lang w:eastAsia="zh"/>
          <w:woUserID w:val="1"/>
        </w:rPr>
        <w:t>对方员工都是配合</w:t>
      </w:r>
      <w:r>
        <w:rPr>
          <w:rFonts w:hint="eastAsia"/>
          <w:sz w:val="24"/>
          <w:szCs w:val="24"/>
          <w:lang w:eastAsia="zh"/>
          <w:woUserID w:val="3"/>
        </w:rPr>
        <w:t>说</w:t>
      </w:r>
      <w:r>
        <w:rPr>
          <w:rFonts w:hint="eastAsia"/>
          <w:sz w:val="24"/>
          <w:szCs w:val="24"/>
          <w:lang w:eastAsia="zh"/>
          <w:woUserID w:val="1"/>
        </w:rPr>
        <w:t>作假</w:t>
      </w:r>
      <w:r>
        <w:rPr>
          <w:rFonts w:hint="eastAsia"/>
          <w:sz w:val="24"/>
          <w:szCs w:val="24"/>
          <w:lang w:eastAsia="zh"/>
          <w:woUserID w:val="3"/>
        </w:rPr>
        <w:t>说在办理中</w:t>
      </w:r>
      <w:r>
        <w:rPr>
          <w:rFonts w:hint="eastAsia"/>
          <w:sz w:val="24"/>
          <w:szCs w:val="24"/>
          <w:lang w:eastAsia="zh"/>
          <w:woUserID w:val="1"/>
        </w:rPr>
        <w:t>，各</w:t>
      </w:r>
      <w:r>
        <w:rPr>
          <w:rFonts w:hint="eastAsia"/>
          <w:sz w:val="24"/>
          <w:szCs w:val="24"/>
          <w:lang w:eastAsia="zh"/>
          <w:woUserID w:val="3"/>
        </w:rPr>
        <w:t>种虚假</w:t>
      </w:r>
      <w:r>
        <w:rPr>
          <w:rFonts w:hint="eastAsia"/>
          <w:sz w:val="24"/>
          <w:szCs w:val="24"/>
          <w:lang w:eastAsia="zh"/>
          <w:woUserID w:val="1"/>
        </w:rPr>
        <w:t>理由推脱，</w:t>
      </w:r>
      <w:r>
        <w:rPr>
          <w:rFonts w:hint="eastAsia"/>
          <w:sz w:val="24"/>
          <w:szCs w:val="24"/>
          <w:lang w:eastAsia="zh"/>
          <w:woUserID w:val="3"/>
        </w:rPr>
        <w:t>工签延期等等</w:t>
      </w:r>
      <w:r>
        <w:rPr>
          <w:rFonts w:hint="eastAsia"/>
          <w:sz w:val="24"/>
          <w:szCs w:val="24"/>
          <w:lang w:eastAsia="zh"/>
          <w:woUserID w:val="1"/>
        </w:rPr>
        <w:t>。</w:t>
      </w:r>
      <w:r>
        <w:rPr>
          <w:rFonts w:hint="eastAsia"/>
          <w:sz w:val="24"/>
          <w:szCs w:val="24"/>
          <w:lang w:eastAsia="zh"/>
          <w:woUserID w:val="3"/>
        </w:rPr>
        <w:t>实际整个过程都是虚构欺骗，最终公司注销，</w:t>
      </w:r>
    </w:p>
    <w:p w14:paraId="708563C1">
      <w:pPr>
        <w:jc w:val="left"/>
        <w:rPr>
          <w:rFonts w:hint="eastAsia"/>
          <w:sz w:val="24"/>
          <w:szCs w:val="24"/>
          <w:lang w:eastAsia="zh"/>
          <w:woUserID w:val="1"/>
        </w:rPr>
      </w:pPr>
    </w:p>
    <w:p w14:paraId="59E56F53">
      <w:pPr>
        <w:pStyle w:val="9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被控告人的行为满足了诈骗罪的构</w:t>
      </w:r>
      <w:r>
        <w:rPr>
          <w:rFonts w:hint="eastAsia"/>
          <w:sz w:val="24"/>
          <w:szCs w:val="24"/>
          <w:lang w:eastAsia="zh"/>
          <w:woUserID w:val="1"/>
        </w:rPr>
        <w:t>成</w:t>
      </w:r>
      <w:r>
        <w:rPr>
          <w:rFonts w:hint="eastAsia"/>
          <w:sz w:val="24"/>
          <w:szCs w:val="24"/>
        </w:rPr>
        <w:t>要件</w:t>
      </w:r>
    </w:p>
    <w:p w14:paraId="44C3CC9C"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eastAsia="zh"/>
          <w:woUserID w:val="3"/>
        </w:rPr>
        <w:t>被控告人虚构事实，主观恶意明显，明知自己没有办理工签的能力，诱骗控告方办理。符合</w:t>
      </w:r>
      <w:r>
        <w:rPr>
          <w:rFonts w:hint="eastAsia"/>
          <w:sz w:val="24"/>
          <w:szCs w:val="24"/>
        </w:rPr>
        <w:t>刑事立案标准，根据《中华人民共和国刑法》第266条规定“诈骗公私财物，数额较大的，处三年以下有期徒刑并处罚金，数额特别巨大或者有其他特别严重情节的，处十年以上有期徒刑或无期徒刑，并处罚金或者没收财产。”</w:t>
      </w:r>
    </w:p>
    <w:p w14:paraId="67BE85D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综上所述，请求公安机关被被控告人的犯罪行为进行立案侦查，追回其违法所得并返还给控告人！</w:t>
      </w:r>
    </w:p>
    <w:p w14:paraId="37FC1CAF"/>
    <w:p w14:paraId="42811585">
      <w:r>
        <w:rPr>
          <w:rFonts w:hint="eastAsia"/>
          <w:b/>
          <w:bCs/>
          <w:lang w:val="en-US" w:eastAsia="zh-CN"/>
        </w:rPr>
        <w:t>公司信息：</w:t>
      </w:r>
      <w:r>
        <w:rPr>
          <w:rFonts w:hint="eastAsia"/>
        </w:rPr>
        <w:t>湖南胜升教育咨询有限公司</w:t>
      </w:r>
      <w:r>
        <w:t>91430104MA4T63C405</w:t>
      </w:r>
    </w:p>
    <w:p w14:paraId="166C7D8A">
      <w:pPr>
        <w:rPr>
          <w:rFonts w:hint="eastAsia"/>
        </w:rPr>
      </w:pPr>
      <w:r>
        <w:rPr>
          <w:rFonts w:hint="eastAsia"/>
        </w:rPr>
        <w:t>注册地址住所:湖南省长沙市岳麓区观沙岭街道潇湘北路三段808号启迪协信中心第1栋公寓式办公38010号</w:t>
      </w:r>
    </w:p>
    <w:p w14:paraId="0D91B38E">
      <w:pPr>
        <w:rPr>
          <w:rFonts w:hint="eastAsia"/>
        </w:rPr>
      </w:pPr>
      <w:r>
        <w:rPr>
          <w:rFonts w:hint="eastAsia"/>
          <w:b/>
          <w:bCs/>
        </w:rPr>
        <w:t>后来办公地址</w:t>
      </w:r>
      <w:r>
        <w:rPr>
          <w:rFonts w:hint="eastAsia"/>
        </w:rPr>
        <w:t>，CFC富兴世界金融中心T6栋 湖南省长沙市开福区芙蓉中路一段303号 23A10（2024年5月搬离）</w:t>
      </w:r>
    </w:p>
    <w:p w14:paraId="149BBB30">
      <w:pPr>
        <w:rPr>
          <w:rFonts w:hint="eastAsia"/>
          <w:lang w:val="en-US" w:eastAsia="zh-CN"/>
        </w:rPr>
      </w:pPr>
    </w:p>
    <w:p w14:paraId="1F35EDAA">
      <w:pPr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新注册</w:t>
      </w:r>
      <w:r>
        <w:rPr>
          <w:rFonts w:hint="eastAsia"/>
          <w:b/>
          <w:bCs/>
        </w:rPr>
        <w:t>卓越通达留学</w:t>
      </w:r>
      <w:r>
        <w:rPr>
          <w:rFonts w:hint="eastAsia"/>
          <w:b/>
          <w:bCs/>
          <w:lang w:val="en-US" w:eastAsia="zh-CN"/>
        </w:rPr>
        <w:t>公司</w:t>
      </w:r>
      <w:r>
        <w:rPr>
          <w:rFonts w:hint="eastAsia"/>
          <w:lang w:val="en-US" w:eastAsia="zh-CN"/>
        </w:rPr>
        <w:t>，</w:t>
      </w:r>
      <w:r>
        <w:rPr>
          <w:rFonts w:hint="eastAsia"/>
        </w:rPr>
        <w:t>现在的位置：T3栋—4522卓越通达留学（新公司）</w:t>
      </w:r>
      <w:r>
        <w:rPr>
          <w:rFonts w:hint="eastAsia"/>
          <w:lang w:val="en-US" w:eastAsia="zh-CN"/>
        </w:rPr>
        <w:t>依旧再行骗。</w:t>
      </w:r>
      <w:r>
        <w:rPr>
          <w:rFonts w:hint="eastAsia"/>
        </w:rPr>
        <w:t xml:space="preserve"> 目前刚刚联系物业缴纳了季度租金</w:t>
      </w:r>
      <w:r>
        <w:rPr>
          <w:rFonts w:hint="eastAsia"/>
          <w:lang w:eastAsia="zh-CN"/>
        </w:rPr>
        <w:t>。</w:t>
      </w:r>
      <w:r>
        <w:rPr>
          <w:rFonts w:hint="eastAsia"/>
        </w:rPr>
        <w:t>富兴时代：物业前台88001999</w:t>
      </w:r>
      <w:r>
        <w:rPr>
          <w:rFonts w:hint="eastAsia"/>
          <w:lang w:val="en-US" w:eastAsia="zh-CN"/>
        </w:rPr>
        <w:t xml:space="preserve"> </w:t>
      </w:r>
    </w:p>
    <w:p w14:paraId="33E6B276">
      <w:pPr>
        <w:rPr>
          <w:rFonts w:hint="eastAsia"/>
        </w:rPr>
      </w:pPr>
    </w:p>
    <w:p w14:paraId="0EFB9487">
      <w:pPr>
        <w:rPr>
          <w:rFonts w:hint="eastAsia"/>
          <w:b/>
          <w:bCs/>
        </w:rPr>
      </w:pPr>
      <w:r>
        <w:rPr>
          <w:rFonts w:hint="eastAsia"/>
          <w:b/>
          <w:bCs/>
        </w:rPr>
        <w:t>4名受害者联系方式：</w:t>
      </w:r>
    </w:p>
    <w:p w14:paraId="06FF98EC">
      <w:pPr>
        <w:rPr>
          <w:rFonts w:hint="eastAsia"/>
        </w:rPr>
      </w:pPr>
      <w:r>
        <w:rPr>
          <w:rFonts w:hint="eastAsia"/>
        </w:rPr>
        <w:t>张智勇</w:t>
      </w:r>
      <w:r>
        <w:rPr>
          <w:rFonts w:hint="eastAsia"/>
          <w:lang w:val="en-US" w:eastAsia="zh-CN"/>
        </w:rPr>
        <w:t xml:space="preserve"> 身份证号：43018119880819227X电话</w:t>
      </w:r>
      <w:r>
        <w:rPr>
          <w:rFonts w:hint="eastAsia"/>
        </w:rPr>
        <w:t xml:space="preserve"> 18975870819</w:t>
      </w:r>
    </w:p>
    <w:p w14:paraId="3203AD46">
      <w:pPr>
        <w:rPr>
          <w:rFonts w:hint="eastAsia"/>
        </w:rPr>
      </w:pPr>
      <w:r>
        <w:rPr>
          <w:rFonts w:hint="eastAsia"/>
        </w:rPr>
        <w:t>耿戎蓉</w:t>
      </w:r>
      <w:r>
        <w:t>，身份证号码：</w:t>
      </w:r>
      <w:r>
        <w:rPr>
          <w:rFonts w:hint="eastAsia"/>
        </w:rPr>
        <w:t>511502198903291644</w:t>
      </w:r>
      <w:r>
        <w:t>，电话：1</w:t>
      </w:r>
      <w:r>
        <w:rPr>
          <w:rFonts w:hint="eastAsia"/>
        </w:rPr>
        <w:t>8581867312</w:t>
      </w:r>
    </w:p>
    <w:p w14:paraId="16F6A843">
      <w:pPr>
        <w:rPr>
          <w:rFonts w:hint="eastAsia"/>
        </w:rPr>
      </w:pPr>
      <w:r>
        <w:rPr>
          <w:rFonts w:hint="eastAsia"/>
        </w:rPr>
        <w:t>蒋⽅永，身份证号码：</w:t>
      </w:r>
      <w:r>
        <w:t>330602198211233559</w:t>
      </w:r>
      <w:r>
        <w:rPr>
          <w:rFonts w:hint="eastAsia"/>
        </w:rPr>
        <w:t>，电话：</w:t>
      </w:r>
      <w:r>
        <w:t>13757594526</w:t>
      </w:r>
    </w:p>
    <w:p w14:paraId="775D1217">
      <w:pPr>
        <w:rPr>
          <w:rFonts w:hint="eastAsia"/>
        </w:rPr>
      </w:pPr>
      <w:r>
        <w:rPr>
          <w:rFonts w:hint="eastAsia"/>
        </w:rPr>
        <w:t>郭国平，身份证号码：332522198404140318，电话：13777437913</w:t>
      </w:r>
    </w:p>
    <w:p w14:paraId="6FB7A943"/>
    <w:p w14:paraId="47BF1902">
      <w:pPr>
        <w:rPr>
          <w:rFonts w:hint="eastAsia" w:eastAsia="宋体"/>
          <w:lang w:eastAsia="zh-CN"/>
        </w:rPr>
      </w:pPr>
      <w:r>
        <w:rPr>
          <w:rFonts w:hint="eastAsia"/>
          <w:b/>
          <w:bCs/>
          <w:lang w:val="en-US" w:eastAsia="zh-CN"/>
        </w:rPr>
        <w:t>被控告人：</w:t>
      </w:r>
      <w:r>
        <w:t>黄展圳，身份证号码：440883199608041479</w:t>
      </w:r>
      <w:r>
        <w:rPr>
          <w:rFonts w:hint="eastAsia"/>
        </w:rPr>
        <w:t xml:space="preserve"> 最新的电话18529096984  微信号：</w:t>
      </w:r>
      <w:r>
        <w:t>Poleved-</w:t>
      </w:r>
      <w:r>
        <w:rPr>
          <w:rFonts w:hint="eastAsia"/>
        </w:rPr>
        <w:t xml:space="preserve"> 微信昵称常用Ben</w:t>
      </w:r>
      <w:r>
        <w:rPr>
          <w:rFonts w:hint="eastAsia"/>
          <w:lang w:eastAsia="zh-CN"/>
        </w:rPr>
        <w:t>。车牌号：湘ADB0608</w:t>
      </w:r>
    </w:p>
    <w:p w14:paraId="108F3AE3">
      <w:pPr>
        <w:rPr>
          <w:rFonts w:hint="eastAsia"/>
        </w:rPr>
      </w:pPr>
      <w:r>
        <w:rPr>
          <w:rFonts w:hint="eastAsia"/>
        </w:rPr>
        <w:t>。微信号二（该号目前没有使用）：AUSK002 微信昵称：Ben（海外服务）</w:t>
      </w:r>
    </w:p>
    <w:p w14:paraId="7C307C01"/>
    <w:p w14:paraId="13D2745B">
      <w:pPr>
        <w:rPr>
          <w:rFonts w:hint="eastAsia"/>
          <w:lang w:val="en-US" w:eastAsia="zh-CN"/>
        </w:rPr>
      </w:pPr>
    </w:p>
    <w:p w14:paraId="64115F3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整个诈骗简单流程：</w:t>
      </w:r>
    </w:p>
    <w:p w14:paraId="2E84277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虚构高薪工作，骗签虚假合同，虚构雇主虚构文件，虚构合同步骤内容支付进度款，虚构政策调整会影响以后申请其他签证欺骗受害者取消合同，杨华栋再利用受害者取消合同为由，伪装成合同纠纷完成诈骗闭环。如果受害者坚持办理，黄展圳另外一个方式就是无限期拖延最终注销跑路诈骗闭环。</w:t>
      </w:r>
    </w:p>
    <w:p w14:paraId="1E420AE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 w14:paraId="1BD6F0A3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t>骗取受害者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t>签证费、律师费、交通费、服务费等，随后就签订了工作合同，并由中介公司出具了资质初审和多个国家的工作匹配表，但始终被代理公司以“材料不全”“暂无合适岗位”等理由拖延办理。该团伙则在承诺办理期限内即注销公司，拉黑已缴费的求职者，遣散客服人员，仅留下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t>黄展圳张奥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t>以上骨干成员重新注册公司后继续实施骗局。</w:t>
      </w:r>
    </w:p>
    <w:p w14:paraId="760320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5C7BCFCC">
      <w:pPr>
        <w:keepNext w:val="0"/>
        <w:keepLines w:val="0"/>
        <w:widowControl/>
        <w:suppressLineNumbers w:val="0"/>
        <w:jc w:val="left"/>
        <w:rPr>
          <w:rFonts w:hint="default" w:eastAsiaTheme="minorEastAsia"/>
          <w:sz w:val="32"/>
          <w:szCs w:val="36"/>
          <w:lang w:val="en-US" w:eastAsia="zh-CN"/>
        </w:rPr>
      </w:pPr>
      <w:r>
        <w:rPr>
          <w:rFonts w:hint="eastAsia"/>
          <w:sz w:val="32"/>
          <w:szCs w:val="36"/>
          <w:lang w:val="en-US" w:eastAsia="zh-CN"/>
        </w:rPr>
        <w:t>以下提供10条证据作为参考（另外还有三名受害者可以补充证据）：</w:t>
      </w:r>
    </w:p>
    <w:p w14:paraId="399859B3">
      <w:pPr>
        <w:keepNext w:val="0"/>
        <w:keepLines w:val="0"/>
        <w:widowControl/>
        <w:suppressLineNumbers w:val="0"/>
        <w:jc w:val="left"/>
      </w:pPr>
    </w:p>
    <w:p w14:paraId="415F588E">
      <w:pPr>
        <w:keepNext w:val="0"/>
        <w:keepLines w:val="0"/>
        <w:widowControl/>
        <w:suppressLineNumbers w:val="0"/>
        <w:jc w:val="left"/>
      </w:pPr>
    </w:p>
    <w:p w14:paraId="658C6EEB">
      <w:pPr>
        <w:keepNext w:val="0"/>
        <w:keepLines w:val="0"/>
        <w:widowControl/>
        <w:suppressLineNumbers w:val="0"/>
        <w:jc w:val="left"/>
      </w:pPr>
    </w:p>
    <w:p w14:paraId="271E730E">
      <w:pPr>
        <w:rPr>
          <w:rFonts w:hint="default"/>
          <w:b/>
          <w:bCs/>
          <w:lang w:val="en-US" w:eastAsia="zh-CN"/>
        </w:rPr>
      </w:pPr>
    </w:p>
    <w:p w14:paraId="45F9344B">
      <w:pPr>
        <w:rPr>
          <w:rFonts w:hint="eastAsia"/>
          <w:lang w:val="en-US" w:eastAsia="zh-CN"/>
        </w:rPr>
      </w:pPr>
    </w:p>
    <w:p w14:paraId="58D9019C"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相关证据一.欺诈合同</w:t>
      </w:r>
    </w:p>
    <w:p w14:paraId="43DCBE8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3355" cy="7672705"/>
            <wp:effectExtent l="0" t="0" r="4445" b="4445"/>
            <wp:docPr id="9" name="图片 9" descr="d77e681be420485d2ff6deff92339be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77e681be420485d2ff6deff92339bed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1FC2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7696835"/>
            <wp:effectExtent l="0" t="0" r="6350" b="18415"/>
            <wp:docPr id="11" name="图片 11" descr="30ca46ac90157d4b569ffbc7c337fc4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0ca46ac90157d4b569ffbc7c337fc46_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B0A1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7596505"/>
            <wp:effectExtent l="0" t="0" r="12065" b="4445"/>
            <wp:docPr id="12" name="图片 12" descr="b9c70a95e888e3b8170feda4473a2ac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9c70a95e888e3b8170feda4473a2ac4_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9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055" cy="7364095"/>
            <wp:effectExtent l="0" t="0" r="10795" b="8255"/>
            <wp:docPr id="13" name="图片 13" descr="0cca4e7652ac0f47809e393e45b3da5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cca4e7652ac0f47809e393e45b3da51_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325" cy="8087360"/>
            <wp:effectExtent l="0" t="0" r="9525" b="8890"/>
            <wp:docPr id="14" name="图片 14" descr="5a9c33449fc89f98c19dde7605fd8e7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a9c33449fc89f98c19dde7605fd8e7c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F5F2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7534910"/>
            <wp:effectExtent l="0" t="0" r="7620" b="8890"/>
            <wp:docPr id="10" name="图片 10" descr="a82cc480b14371dc99a2d69901de6ae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82cc480b14371dc99a2d69901de6ae3_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7593965"/>
            <wp:effectExtent l="0" t="0" r="16510" b="6985"/>
            <wp:docPr id="15" name="图片 15" descr="6a6aad70d1616ab7e8c6368d901ca7c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a6aad70d1616ab7e8c6368d901ca7c5_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865" cy="7766050"/>
            <wp:effectExtent l="0" t="0" r="6985" b="6350"/>
            <wp:docPr id="16" name="图片 16" descr="83547709524236b3300b064164172c8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3547709524236b3300b064164172c8c_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DB84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 w14:paraId="17A520E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 w14:paraId="15A0C8E4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 w14:paraId="451019B0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 w14:paraId="79608792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 w14:paraId="386FD9B2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/>
          <w:bCs/>
          <w:kern w:val="0"/>
          <w:sz w:val="28"/>
          <w:szCs w:val="28"/>
          <w:lang w:val="en-US" w:eastAsia="zh-CN" w:bidi="ar"/>
          <w14:ligatures w14:val="standardContextual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  <w14:ligatures w14:val="standardContextual"/>
        </w:rPr>
        <w:t>证据二：聊天记录</w:t>
      </w:r>
    </w:p>
    <w:p w14:paraId="7BADF70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5274310" cy="3955415"/>
            <wp:effectExtent l="0" t="0" r="2540" b="698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5274310" cy="3955415"/>
            <wp:effectExtent l="0" t="0" r="2540" b="698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5274310" cy="3955415"/>
            <wp:effectExtent l="0" t="0" r="2540" b="698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5274310" cy="3955415"/>
            <wp:effectExtent l="0" t="0" r="2540" b="698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5273675" cy="6717030"/>
            <wp:effectExtent l="0" t="0" r="3175" b="762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17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289633">
      <w:pPr>
        <w:rPr>
          <w:rFonts w:hint="eastAsia"/>
        </w:rPr>
      </w:pPr>
      <w:r>
        <w:drawing>
          <wp:inline distT="0" distB="0" distL="114300" distR="114300">
            <wp:extent cx="2689860" cy="6007735"/>
            <wp:effectExtent l="0" t="0" r="15240" b="12065"/>
            <wp:docPr id="44" name="图片 1" descr="D:\Documents\WeChat Files\xifan467204\FileStorage\Temp\5c29c9e67fbaa12c9328716ec323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D:\Documents\WeChat Files\xifan467204\FileStorage\Temp\5c29c9e67fbaa12c9328716ec323c25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600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41BB2">
      <w:pPr>
        <w:rPr>
          <w:rFonts w:hint="eastAsia"/>
        </w:rPr>
      </w:pPr>
      <w:r>
        <w:t>黄展圳，身份证号码：440883199608041479</w:t>
      </w:r>
      <w:r>
        <w:rPr>
          <w:rFonts w:hint="eastAsia"/>
        </w:rPr>
        <w:t xml:space="preserve"> 最新的电话18529096984  微信号：</w:t>
      </w:r>
      <w:r>
        <w:t>Poleved-</w:t>
      </w:r>
      <w:r>
        <w:rPr>
          <w:rFonts w:hint="eastAsia"/>
        </w:rPr>
        <w:t xml:space="preserve"> 微信昵称常用Ben</w:t>
      </w:r>
    </w:p>
    <w:p w14:paraId="49B0D52F">
      <w:pPr>
        <w:rPr>
          <w:rFonts w:hint="eastAsia"/>
        </w:rPr>
      </w:pPr>
      <w:r>
        <w:rPr>
          <w:rFonts w:hint="eastAsia"/>
        </w:rPr>
        <w:t>。微信号二（该号目前没有使用）：AUSK002 微信昵称：Ben（海外服务）</w:t>
      </w:r>
    </w:p>
    <w:p w14:paraId="097091C2">
      <w:pPr>
        <w:rPr>
          <w:rFonts w:hint="eastAsia"/>
        </w:rPr>
      </w:pPr>
    </w:p>
    <w:p w14:paraId="3D3A6CB4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黄展圳是</w:t>
      </w:r>
      <w:r>
        <w:rPr>
          <w:rFonts w:hint="eastAsia"/>
        </w:rPr>
        <w:t>实际参与整个诈骗流程</w:t>
      </w:r>
      <w:r>
        <w:rPr>
          <w:rFonts w:hint="eastAsia"/>
          <w:lang w:val="en-US" w:eastAsia="zh-CN"/>
        </w:rPr>
        <w:t>,主要作案人，目前依旧在长沙行骗。</w:t>
      </w:r>
    </w:p>
    <w:p w14:paraId="42872017">
      <w:pPr>
        <w:rPr>
          <w:rFonts w:hint="eastAsia"/>
        </w:rPr>
      </w:pPr>
    </w:p>
    <w:p w14:paraId="50C65758">
      <w:pPr>
        <w:rPr>
          <w:rFonts w:hint="eastAsia"/>
        </w:rPr>
      </w:pPr>
      <w:r>
        <w:drawing>
          <wp:inline distT="0" distB="0" distL="114300" distR="114300">
            <wp:extent cx="3230245" cy="7214235"/>
            <wp:effectExtent l="0" t="0" r="8255" b="5715"/>
            <wp:docPr id="45" name="图片 2" descr="D:\Documents\WeChat Files\xifan467204\FileStorage\Temp\8b173414aeef0660afae8f38b7749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D:\Documents\WeChat Files\xifan467204\FileStorage\Temp\8b173414aeef0660afae8f38b7749e9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721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B0E35">
      <w:pPr>
        <w:rPr>
          <w:rFonts w:hint="eastAsia"/>
        </w:rPr>
      </w:pPr>
    </w:p>
    <w:p w14:paraId="13A92BA9">
      <w:pPr>
        <w:rPr>
          <w:rFonts w:hint="eastAsia"/>
        </w:rPr>
      </w:pPr>
    </w:p>
    <w:p w14:paraId="595D5DA9">
      <w:pPr>
        <w:rPr>
          <w:rFonts w:hint="eastAsia"/>
        </w:rPr>
      </w:pPr>
    </w:p>
    <w:p w14:paraId="2D369F53">
      <w:pPr>
        <w:rPr>
          <w:rFonts w:hint="eastAsia"/>
        </w:rPr>
      </w:pPr>
      <w:r>
        <w:drawing>
          <wp:inline distT="0" distB="0" distL="114300" distR="114300">
            <wp:extent cx="3166110" cy="6856730"/>
            <wp:effectExtent l="0" t="0" r="15240" b="1270"/>
            <wp:docPr id="46" name="图片 46" descr="D:\Documents\WeChat Files\xifan467204\FileStorage\Temp\1c31b63e27adb8e9dd46f1d6031f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D:\Documents\WeChat Files\xifan467204\FileStorage\Temp\1c31b63e27adb8e9dd46f1d6031fc75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68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9818C">
      <w:pPr>
        <w:pStyle w:val="4"/>
        <w:keepNext w:val="0"/>
        <w:keepLines w:val="0"/>
        <w:widowControl/>
        <w:suppressLineNumbers w:val="0"/>
      </w:pPr>
    </w:p>
    <w:p w14:paraId="1803E4D8">
      <w:pPr>
        <w:pStyle w:val="4"/>
        <w:keepNext w:val="0"/>
        <w:keepLines w:val="0"/>
        <w:widowControl/>
        <w:suppressLineNumbers w:val="0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证据三：新西兰官方</w:t>
      </w:r>
      <w:r>
        <w:t>账号zhiyongzhang 密码Abc1234567!官网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"https://www.immigration.govt.nz/" </w:instrText>
      </w:r>
      <w:r>
        <w:rPr>
          <w:rFonts w:hint="eastAsia"/>
        </w:rPr>
        <w:fldChar w:fldCharType="separate"/>
      </w:r>
      <w:r>
        <w:rPr>
          <w:rStyle w:val="8"/>
          <w:rFonts w:hint="eastAsia"/>
        </w:rPr>
        <w:t>https://www.immigration.govt.nz/</w:t>
      </w:r>
      <w:r>
        <w:rPr>
          <w:rFonts w:hint="eastAsia"/>
        </w:rPr>
        <w:fldChar w:fldCharType="end"/>
      </w:r>
      <w:r>
        <w:t>无法登录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提示没有账号</w:t>
      </w:r>
    </w:p>
    <w:p w14:paraId="3C633F4F">
      <w:pPr>
        <w:pStyle w:val="4"/>
        <w:keepNext w:val="0"/>
        <w:keepLines w:val="0"/>
        <w:widowControl/>
        <w:suppressLineNumbers w:val="0"/>
        <w:rPr>
          <w:rFonts w:hint="default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4093845" cy="8862695"/>
            <wp:effectExtent l="0" t="0" r="1905" b="1460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2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inline distT="0" distB="0" distL="114300" distR="114300">
            <wp:extent cx="2950210" cy="6554470"/>
            <wp:effectExtent l="0" t="0" r="2540" b="1778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6554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13C942">
      <w:pPr>
        <w:pStyle w:val="4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264785" cy="2282825"/>
            <wp:effectExtent l="0" t="0" r="1206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8C62E">
      <w:pPr>
        <w:pStyle w:val="4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</w:p>
    <w:p w14:paraId="4A0F4816">
      <w:pPr>
        <w:pStyle w:val="4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746375"/>
            <wp:effectExtent l="0" t="0" r="5715" b="15875"/>
            <wp:docPr id="5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F356C">
      <w:pPr>
        <w:pStyle w:val="4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</w:p>
    <w:p w14:paraId="272F618B">
      <w:pPr>
        <w:pStyle w:val="4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</w:p>
    <w:p w14:paraId="35230003">
      <w:pPr>
        <w:pStyle w:val="4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</w:p>
    <w:p w14:paraId="592E0BDB">
      <w:pPr>
        <w:pStyle w:val="4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</w:p>
    <w:p w14:paraId="2869B2D4">
      <w:pPr>
        <w:pStyle w:val="4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</w:p>
    <w:p w14:paraId="38CB4B9D">
      <w:pPr>
        <w:pStyle w:val="4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</w:p>
    <w:p w14:paraId="21996B72">
      <w:pPr>
        <w:pStyle w:val="4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</w:p>
    <w:p w14:paraId="720CABA1">
      <w:pPr>
        <w:pStyle w:val="4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</w:p>
    <w:p w14:paraId="64BAC4CB">
      <w:pPr>
        <w:pStyle w:val="4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</w:p>
    <w:p w14:paraId="52184292">
      <w:pPr>
        <w:pStyle w:val="4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</w:p>
    <w:p w14:paraId="389C61CA">
      <w:pPr>
        <w:pStyle w:val="4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</w:p>
    <w:p w14:paraId="0C8BC212">
      <w:pPr>
        <w:pStyle w:val="4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</w:p>
    <w:p w14:paraId="5068348B">
      <w:pPr>
        <w:pStyle w:val="4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</w:p>
    <w:p w14:paraId="77F4C712">
      <w:pPr>
        <w:pStyle w:val="4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</w:p>
    <w:p w14:paraId="0182962A">
      <w:pPr>
        <w:pStyle w:val="4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</w:p>
    <w:p w14:paraId="2FCE58DF">
      <w:pPr>
        <w:pStyle w:val="4"/>
        <w:keepNext w:val="0"/>
        <w:keepLines w:val="0"/>
        <w:widowControl/>
        <w:suppressLineNumbers w:val="0"/>
      </w:pPr>
      <w:r>
        <w:rPr>
          <w:rFonts w:hint="eastAsia"/>
          <w:b/>
          <w:bCs/>
          <w:sz w:val="28"/>
          <w:szCs w:val="28"/>
          <w:lang w:val="en-US" w:eastAsia="zh-CN"/>
        </w:rPr>
        <w:t>证据四：付款记录，且无发票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23795" cy="5414645"/>
            <wp:effectExtent l="0" t="0" r="14605" b="14605"/>
            <wp:docPr id="17" name="图片 17" descr="f7f3a5611ae0231ade1fcab4739fb2a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7f3a5611ae0231ade1fcab4739fb2a6_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6845" cy="8858885"/>
            <wp:effectExtent l="0" t="0" r="14605" b="18415"/>
            <wp:docPr id="18" name="图片 18" descr="b60ac908f2432446880a3f8b3d6f769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60ac908f2432446880a3f8b3d6f769a_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6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6845" cy="8858885"/>
            <wp:effectExtent l="0" t="0" r="14605" b="18415"/>
            <wp:docPr id="19" name="图片 19" descr="d6074514c850353c8c1c366fa3baf80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6074514c850353c8c1c366fa3baf805_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6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B6240">
      <w:pPr>
        <w:keepNext w:val="0"/>
        <w:keepLines w:val="0"/>
        <w:widowControl/>
        <w:suppressLineNumbers w:val="0"/>
        <w:jc w:val="left"/>
      </w:pPr>
    </w:p>
    <w:p w14:paraId="0183C7F1">
      <w:pPr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证据五：虚假电子文档，无从考证</w:t>
      </w:r>
    </w:p>
    <w:p w14:paraId="148F61DC">
      <w:r>
        <w:drawing>
          <wp:inline distT="0" distB="0" distL="114300" distR="114300">
            <wp:extent cx="5269865" cy="6999605"/>
            <wp:effectExtent l="0" t="0" r="6985" b="1079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28824">
      <w:pPr>
        <w:rPr>
          <w:rFonts w:hint="eastAsia"/>
          <w:b/>
          <w:bCs/>
          <w:lang w:val="en-US" w:eastAsia="zh-CN"/>
        </w:rPr>
      </w:pPr>
    </w:p>
    <w:p w14:paraId="4C2C6318"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证据六：虚假解释信</w:t>
      </w:r>
    </w:p>
    <w:p w14:paraId="5AE195D3">
      <w:r>
        <w:drawing>
          <wp:inline distT="0" distB="0" distL="114300" distR="114300">
            <wp:extent cx="5269865" cy="5380990"/>
            <wp:effectExtent l="0" t="0" r="6985" b="1016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38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22B7F">
      <w:r>
        <w:drawing>
          <wp:inline distT="0" distB="0" distL="114300" distR="114300">
            <wp:extent cx="5271135" cy="4628515"/>
            <wp:effectExtent l="0" t="0" r="5715" b="635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8A506"/>
    <w:p w14:paraId="429075A3"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证据七：虚假雇佣合同，我没有和任何雇主方有任何的接触。</w:t>
      </w:r>
    </w:p>
    <w:p w14:paraId="229D725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t>律师服务费和劳务技能培训费等均系伪造，所谓与国外合作公司签订的合同也都没有甲方签字和盖章。</w:t>
      </w:r>
    </w:p>
    <w:p w14:paraId="082EFF39">
      <w:pPr>
        <w:rPr>
          <w:rFonts w:hint="eastAsia"/>
          <w:b/>
          <w:bCs/>
          <w:lang w:val="en-US" w:eastAsia="zh-CN"/>
        </w:rPr>
      </w:pPr>
    </w:p>
    <w:p w14:paraId="278B50E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6410960"/>
            <wp:effectExtent l="0" t="0" r="5080" b="889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1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B7BF9"/>
    <w:p w14:paraId="73B752B5"/>
    <w:p w14:paraId="043FF48F"/>
    <w:p w14:paraId="5589FFE2">
      <w:r>
        <w:drawing>
          <wp:inline distT="0" distB="0" distL="114300" distR="114300">
            <wp:extent cx="5269865" cy="7191375"/>
            <wp:effectExtent l="0" t="0" r="6985" b="9525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835140"/>
            <wp:effectExtent l="0" t="0" r="5080" b="381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936105"/>
            <wp:effectExtent l="0" t="0" r="6350" b="17145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3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976110"/>
            <wp:effectExtent l="0" t="0" r="6985" b="1524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7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946265"/>
            <wp:effectExtent l="0" t="0" r="3810" b="6985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4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E3172"/>
    <w:p w14:paraId="16EB82EE"/>
    <w:p w14:paraId="12D9BD34">
      <w:pPr>
        <w:rPr>
          <w:rFonts w:hint="eastAsia"/>
          <w:b/>
          <w:bCs/>
          <w:lang w:val="en-US" w:eastAsia="zh-CN"/>
        </w:rPr>
      </w:pPr>
    </w:p>
    <w:p w14:paraId="085D00BD">
      <w:pPr>
        <w:rPr>
          <w:rFonts w:hint="eastAsia"/>
          <w:b/>
          <w:bCs/>
          <w:lang w:val="en-US" w:eastAsia="zh-CN"/>
        </w:rPr>
      </w:pPr>
    </w:p>
    <w:p w14:paraId="57FEF60C">
      <w:pPr>
        <w:rPr>
          <w:rFonts w:hint="eastAsia"/>
          <w:b/>
          <w:bCs/>
          <w:lang w:val="en-US" w:eastAsia="zh-CN"/>
        </w:rPr>
      </w:pPr>
    </w:p>
    <w:p w14:paraId="0555A475">
      <w:pPr>
        <w:rPr>
          <w:rFonts w:hint="eastAsia"/>
          <w:b/>
          <w:bCs/>
          <w:lang w:val="en-US" w:eastAsia="zh-CN"/>
        </w:rPr>
      </w:pPr>
    </w:p>
    <w:p w14:paraId="09575E8C">
      <w:pPr>
        <w:rPr>
          <w:rFonts w:hint="eastAsia"/>
          <w:b/>
          <w:bCs/>
          <w:lang w:val="en-US" w:eastAsia="zh-CN"/>
        </w:rPr>
      </w:pPr>
    </w:p>
    <w:p w14:paraId="06D1B08D">
      <w:pPr>
        <w:rPr>
          <w:rFonts w:hint="eastAsia"/>
          <w:b/>
          <w:bCs/>
          <w:lang w:val="en-US" w:eastAsia="zh-CN"/>
        </w:rPr>
      </w:pPr>
    </w:p>
    <w:p w14:paraId="7BFB952C">
      <w:r>
        <w:rPr>
          <w:rFonts w:hint="eastAsia"/>
          <w:b/>
          <w:bCs/>
          <w:lang w:val="en-US" w:eastAsia="zh-CN"/>
        </w:rPr>
        <w:t>证据八：多次蹲点围堵黄展圳，给我这个拒绝文件，无从考证真实性</w:t>
      </w:r>
      <w:r>
        <w:drawing>
          <wp:inline distT="0" distB="0" distL="114300" distR="114300">
            <wp:extent cx="3086100" cy="5448300"/>
            <wp:effectExtent l="0" t="0" r="0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454775"/>
            <wp:effectExtent l="0" t="0" r="6985" b="317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97370"/>
            <wp:effectExtent l="0" t="0" r="3810" b="1778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880860"/>
            <wp:effectExtent l="0" t="0" r="4445" b="1524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D3198"/>
    <w:p w14:paraId="0B9B5A7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以下是上文件的翻译</w:t>
      </w:r>
    </w:p>
    <w:p w14:paraId="7B36BBC0">
      <w:r>
        <w:drawing>
          <wp:inline distT="0" distB="0" distL="114300" distR="114300">
            <wp:extent cx="5271135" cy="6398260"/>
            <wp:effectExtent l="0" t="0" r="5715" b="254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9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338570"/>
            <wp:effectExtent l="0" t="0" r="7620" b="508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534150"/>
            <wp:effectExtent l="0" t="0" r="6350" b="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3C24F">
      <w:pPr>
        <w:rPr>
          <w:rFonts w:hint="default"/>
          <w:lang w:val="en-US" w:eastAsia="zh-CN"/>
        </w:rPr>
      </w:pPr>
    </w:p>
    <w:p w14:paraId="4A6AA2FB">
      <w:pPr>
        <w:rPr>
          <w:rFonts w:hint="eastAsia" w:eastAsiaTheme="minorEastAsia"/>
          <w:lang w:eastAsia="zh-CN"/>
        </w:rPr>
      </w:pPr>
    </w:p>
    <w:p w14:paraId="1FFFEEC0">
      <w:pPr>
        <w:rPr>
          <w:rFonts w:hint="eastAsia" w:eastAsiaTheme="minorEastAsia"/>
          <w:lang w:eastAsia="zh-CN"/>
        </w:rPr>
      </w:pPr>
    </w:p>
    <w:p w14:paraId="09E2C5F2">
      <w:pPr>
        <w:rPr>
          <w:rFonts w:hint="eastAsia" w:eastAsiaTheme="minorEastAsia"/>
          <w:lang w:eastAsia="zh-CN"/>
        </w:rPr>
      </w:pPr>
    </w:p>
    <w:p w14:paraId="3072C4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证据九：公众号：警民直通车上海。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8"/>
          <w:szCs w:val="28"/>
          <w:shd w:val="clear" w:fill="FFFFFF"/>
        </w:rPr>
        <w:t>上海宝山警方侦破多起“境外招工”诈骗案</w:t>
      </w:r>
    </w:p>
    <w:p w14:paraId="2D9E42C3"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br w:type="page"/>
      </w:r>
    </w:p>
    <w:p w14:paraId="15D6130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公众号连接：</w:t>
      </w:r>
    </w:p>
    <w:p w14:paraId="606E3D1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"https://mp.weixin.qq.com/s/_Z1LRjAUZup8ipFcvN1VaA"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https://mp.weixin.qq.com/s/_Z1LRjAUZup8ipFcvN1VaA</w:t>
      </w:r>
      <w:r>
        <w:rPr>
          <w:rFonts w:hint="eastAsia"/>
          <w:lang w:val="en-US" w:eastAsia="zh-CN"/>
        </w:rPr>
        <w:fldChar w:fldCharType="end"/>
      </w:r>
    </w:p>
    <w:p w14:paraId="26C1CD5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"https://mp.weixin.qq.com/s/2rWmzCd0qZr7qqDWHOMOYA"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https://mp.weixin.qq.com/s/2rWmzCd0qZr7qqDWHOMOYA</w:t>
      </w:r>
      <w:r>
        <w:rPr>
          <w:rFonts w:hint="eastAsia"/>
          <w:lang w:val="en-US" w:eastAsia="zh-CN"/>
        </w:rPr>
        <w:fldChar w:fldCharType="end"/>
      </w:r>
    </w:p>
    <w:p w14:paraId="47C7A7F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231900"/>
            <wp:effectExtent l="0" t="0" r="8255" b="6350"/>
            <wp:docPr id="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24662">
      <w:r>
        <w:drawing>
          <wp:inline distT="0" distB="0" distL="114300" distR="114300">
            <wp:extent cx="5267325" cy="5882640"/>
            <wp:effectExtent l="0" t="0" r="9525" b="3810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8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484495"/>
            <wp:effectExtent l="0" t="0" r="4445" b="190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8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446520"/>
            <wp:effectExtent l="0" t="0" r="6985" b="11430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208905"/>
            <wp:effectExtent l="0" t="0" r="7620" b="10795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69925"/>
    <w:p w14:paraId="0E003CE6">
      <w:pPr>
        <w:keepNext w:val="0"/>
        <w:keepLines w:val="0"/>
        <w:widowControl/>
        <w:suppressLineNumbers w:val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证据十：国家劳务派遣名单无该公司，无相关</w:t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  <w14:ligatures w14:val="standardContextual"/>
        </w:rPr>
        <w:t>不具备海外劳务派遣的相关资质</w:t>
      </w:r>
    </w:p>
    <w:p w14:paraId="04DB53F8">
      <w:pPr>
        <w:rPr>
          <w:rFonts w:hint="default"/>
          <w:b/>
          <w:bCs/>
          <w:sz w:val="28"/>
          <w:szCs w:val="28"/>
          <w:lang w:val="en-US" w:eastAsia="zh-CN"/>
        </w:rPr>
      </w:pPr>
    </w:p>
    <w:p w14:paraId="1A6D9BB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国家商务部官网</w:t>
      </w:r>
    </w:p>
    <w:p w14:paraId="5E710B26">
      <w:pPr>
        <w:rPr>
          <w:rStyle w:val="7"/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"http://fecpcorp.mofcom.gov.cn/fecp/zsmb/corp/corp_ml_index.jsp"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http://fecpcorp.mofcom.gov.cn/fecp/zsmb/corp/corp_ml_index.jsp</w:t>
      </w:r>
    </w:p>
    <w:p w14:paraId="0E41053F">
      <w:pPr>
        <w:rPr>
          <w:rFonts w:hint="eastAsia"/>
          <w:lang w:val="en-US" w:eastAsia="zh-CN"/>
        </w:rPr>
      </w:pPr>
      <w:r>
        <w:rPr>
          <w:rStyle w:val="7"/>
          <w:rFonts w:hint="eastAsia"/>
          <w:lang w:val="en-US" w:eastAsia="zh-CN"/>
        </w:rPr>
        <w:t>https://swt.hunan.gov.cn/swt/hnswt/zt/dwtzhz/lwhzml/202202/t20220218_22485220.html</w:t>
      </w:r>
      <w:r>
        <w:rPr>
          <w:rStyle w:val="7"/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fldChar w:fldCharType="end"/>
      </w:r>
    </w:p>
    <w:p w14:paraId="5C436950">
      <w:pPr>
        <w:rPr>
          <w:rFonts w:hint="eastAsia"/>
          <w:lang w:val="en-US" w:eastAsia="zh-CN"/>
        </w:rPr>
      </w:pPr>
    </w:p>
    <w:p w14:paraId="7EE1A57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401060"/>
            <wp:effectExtent l="0" t="0" r="11430" b="8890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7631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696335"/>
            <wp:effectExtent l="0" t="0" r="5080" b="18415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AF5FD">
      <w:r>
        <w:rPr>
          <w:rFonts w:hint="eastAsia"/>
          <w:lang w:val="en-US" w:eastAsia="zh-CN"/>
        </w:rPr>
        <w:t>补充：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45535" cy="4859655"/>
            <wp:effectExtent l="0" t="0" r="12065" b="17145"/>
            <wp:docPr id="25" name="图片 25" descr="ceb20801628bd27eab47a093e7de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eb20801628bd27eab47a093e7de16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0B66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黄展圳车辆</w:t>
      </w:r>
    </w:p>
    <w:p w14:paraId="3A4ACBE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38400" cy="4328160"/>
            <wp:effectExtent l="0" t="0" r="0" b="15240"/>
            <wp:docPr id="31" name="图片 31" descr="微信截图_2025041110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截图_2025041110252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A27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杨华栋</w:t>
      </w:r>
    </w:p>
    <w:p w14:paraId="22ABF59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相关影像</w:t>
      </w:r>
      <w:bookmarkStart w:id="0" w:name="_GoBack"/>
      <w:r>
        <w:drawing>
          <wp:inline distT="0" distB="0" distL="114300" distR="114300">
            <wp:extent cx="2127885" cy="4752975"/>
            <wp:effectExtent l="0" t="0" r="5715" b="9525"/>
            <wp:docPr id="54" name="图片 3" descr="D:\Documents\WeChat Files\xifan467204\FileStorage\Temp\5c29c9e67fbaa12c9328716ec323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 descr="D:\Documents\WeChat Files\xifan467204\FileStorage\Temp\5c29c9e67fbaa12c9328716ec323c25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BE2DBB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36595" cy="7193915"/>
            <wp:effectExtent l="0" t="0" r="1905" b="6985"/>
            <wp:docPr id="51" name="图片 51" descr="716ba0640d59a42b089b7e32567b1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716ba0640d59a42b089b7e32567b1a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719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C93CD">
      <w:r>
        <w:drawing>
          <wp:inline distT="0" distB="0" distL="114300" distR="114300">
            <wp:extent cx="2962275" cy="6617970"/>
            <wp:effectExtent l="0" t="0" r="9525" b="11430"/>
            <wp:docPr id="30" name="图片 5" descr="D:\Documents\WeChat Files\xifan467204\FileStorage\Temp\a7e1afe2be93911397244e6c68c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 descr="D:\Documents\WeChat Files\xifan467204\FileStorage\Temp\a7e1afe2be93911397244e6c68c6164.jpg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661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E514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黄展圳</w:t>
      </w:r>
    </w:p>
    <w:p w14:paraId="2BD40211">
      <w:pPr>
        <w:rPr>
          <w:rFonts w:hint="default"/>
          <w:lang w:val="en-US" w:eastAsia="zh-CN"/>
        </w:rPr>
      </w:pPr>
    </w:p>
    <w:p w14:paraId="143C105D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3660775"/>
            <wp:effectExtent l="0" t="0" r="3175" b="15875"/>
            <wp:docPr id="40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6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BDB907"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8595" cy="2530475"/>
            <wp:effectExtent l="0" t="0" r="8255" b="3175"/>
            <wp:docPr id="5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14FF4">
      <w:pPr>
        <w:rPr>
          <w:rFonts w:ascii="宋体" w:hAnsi="宋体" w:eastAsia="宋体" w:cs="宋体"/>
          <w:sz w:val="24"/>
          <w:szCs w:val="24"/>
        </w:rPr>
      </w:pPr>
    </w:p>
    <w:p w14:paraId="31358C38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2033905"/>
            <wp:effectExtent l="0" t="0" r="2540" b="4445"/>
            <wp:docPr id="41" name="图片 1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 descr="IMG_25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E1840D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目前重新注册湖南卓越通达继续行骗中。</w:t>
      </w:r>
    </w:p>
    <w:p w14:paraId="2942FB74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35018C"/>
    <w:multiLevelType w:val="multilevel"/>
    <w:tmpl w:val="0C35018C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993683"/>
    <w:rsid w:val="03D70271"/>
    <w:rsid w:val="10CF0BB7"/>
    <w:rsid w:val="175A1C86"/>
    <w:rsid w:val="191E5B42"/>
    <w:rsid w:val="1D631D6E"/>
    <w:rsid w:val="2C991B58"/>
    <w:rsid w:val="345A1FE7"/>
    <w:rsid w:val="40FB2009"/>
    <w:rsid w:val="4E993683"/>
    <w:rsid w:val="57F8497D"/>
    <w:rsid w:val="58CF741A"/>
    <w:rsid w:val="5D6D1850"/>
    <w:rsid w:val="5EDF3D92"/>
    <w:rsid w:val="619B22D9"/>
    <w:rsid w:val="6CF7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qFormat="1" w:uiPriority="99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losing"/>
    <w:basedOn w:val="1"/>
    <w:unhideWhenUsed/>
    <w:qFormat/>
    <w:uiPriority w:val="99"/>
    <w:pPr>
      <w:ind w:left="100" w:leftChars="2100"/>
    </w:pPr>
    <w:rPr>
      <w:sz w:val="24"/>
      <w:szCs w:val="24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FollowedHyperlink"/>
    <w:basedOn w:val="6"/>
    <w:uiPriority w:val="0"/>
    <w:rPr>
      <w:color w:val="800080"/>
      <w:u w:val="single"/>
    </w:rPr>
  </w:style>
  <w:style w:type="character" w:styleId="8">
    <w:name w:val="Hyperlink"/>
    <w:basedOn w:val="6"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52</Pages>
  <Words>2074</Words>
  <Characters>2753</Characters>
  <Lines>0</Lines>
  <Paragraphs>0</Paragraphs>
  <TotalTime>0</TotalTime>
  <ScaleCrop>false</ScaleCrop>
  <LinksUpToDate>false</LinksUpToDate>
  <CharactersWithSpaces>2789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2025-04-23T03:15:00Z</dcterms:created>
  <dc:creator>CFAN</dc:creator>
  <cp:lastModifiedBy>8237476879</cp:lastModifiedBy>
  <dcterms:modified xsi:type="dcterms:W3CDTF">2025-04-23T05:13:56Z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23D8CDDF5AAA454F967265CE0AB472B1_11</vt:lpwstr>
  </property>
  <property fmtid="{D5CDD505-2E9C-101B-9397-08002B2CF9AE}" pid="4" name="KSOTemplateDocerSaveRecord">
    <vt:lpwstr>eyJoZGlkIjoiMjhjM2I5NGQyZTBhMDYzNmIwYzMwNDVlYzgxMDgwMzMiLCJ1c2VySWQiOiIxNjU1NzIxODM2In0=</vt:lpwstr>
  </property>
</Properties>
</file>